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13" w:rsidRDefault="00B50E3D" w:rsidP="002135DD">
      <w:pPr>
        <w:jc w:val="center"/>
        <w:rPr>
          <w:b/>
        </w:rPr>
      </w:pPr>
      <w:r w:rsidRPr="00836376">
        <w:rPr>
          <w:b/>
        </w:rPr>
        <w:t xml:space="preserve">EXTERNAL GRANT REVIEW </w:t>
      </w:r>
      <w:r w:rsidR="00960408">
        <w:rPr>
          <w:b/>
        </w:rPr>
        <w:t>SERVICE</w:t>
      </w:r>
    </w:p>
    <w:p w:rsidR="002135DD" w:rsidRDefault="002135DD" w:rsidP="002135DD">
      <w:pPr>
        <w:jc w:val="center"/>
        <w:rPr>
          <w:b/>
        </w:rPr>
      </w:pPr>
    </w:p>
    <w:p w:rsidR="002135DD" w:rsidRPr="00836376" w:rsidRDefault="002135DD" w:rsidP="002135DD">
      <w:pPr>
        <w:jc w:val="center"/>
        <w:rPr>
          <w:b/>
        </w:rPr>
      </w:pPr>
      <w:r>
        <w:rPr>
          <w:b/>
        </w:rPr>
        <w:t>Office of Research and Economic Engagement</w:t>
      </w:r>
    </w:p>
    <w:p w:rsidR="00B50E3D" w:rsidRDefault="00B50E3D"/>
    <w:p w:rsidR="00D2061A" w:rsidRDefault="00B50E3D">
      <w:r>
        <w:t xml:space="preserve">FIU’s </w:t>
      </w:r>
      <w:r w:rsidR="007F5E31">
        <w:t>Offi</w:t>
      </w:r>
      <w:r w:rsidR="008F2313">
        <w:t>c</w:t>
      </w:r>
      <w:r w:rsidR="007F5E31">
        <w:t>e of Research and Economic Development (ORED) offers</w:t>
      </w:r>
      <w:r>
        <w:t xml:space="preserve"> an external grant review </w:t>
      </w:r>
      <w:r w:rsidR="00960408">
        <w:t>service</w:t>
      </w:r>
      <w:r>
        <w:t xml:space="preserve"> to support review of a select number of meritorious application</w:t>
      </w:r>
      <w:r w:rsidR="00836376">
        <w:t>s</w:t>
      </w:r>
      <w:r>
        <w:t xml:space="preserve"> prior to submission to a funding agency. </w:t>
      </w:r>
      <w:r w:rsidR="00D2061A">
        <w:t xml:space="preserve">  </w:t>
      </w:r>
      <w:r>
        <w:t xml:space="preserve">The program is open to all </w:t>
      </w:r>
      <w:r w:rsidR="005E0FA8">
        <w:t>PI</w:t>
      </w:r>
      <w:r w:rsidR="00232375">
        <w:t>-</w:t>
      </w:r>
      <w:r w:rsidR="005E0FA8">
        <w:t xml:space="preserve">eligible </w:t>
      </w:r>
      <w:r w:rsidR="001231D8">
        <w:t xml:space="preserve">FIU </w:t>
      </w:r>
      <w:r>
        <w:t xml:space="preserve">faculty </w:t>
      </w:r>
      <w:r w:rsidR="001231D8">
        <w:t xml:space="preserve">members </w:t>
      </w:r>
      <w:r>
        <w:t xml:space="preserve">whose research </w:t>
      </w:r>
      <w:r w:rsidR="00500065">
        <w:t>project</w:t>
      </w:r>
      <w:r w:rsidR="001231D8">
        <w:t>s</w:t>
      </w:r>
      <w:r w:rsidR="00500065">
        <w:t xml:space="preserve"> </w:t>
      </w:r>
      <w:r w:rsidR="002135DD">
        <w:t xml:space="preserve">or fellowship/award applications </w:t>
      </w:r>
      <w:r w:rsidR="001231D8">
        <w:t>meet</w:t>
      </w:r>
      <w:r>
        <w:t xml:space="preserve"> the eligibility criteria that appear below.  </w:t>
      </w:r>
    </w:p>
    <w:p w:rsidR="00960408" w:rsidRDefault="00960408"/>
    <w:p w:rsidR="00960408" w:rsidRDefault="00960408">
      <w:pPr>
        <w:rPr>
          <w:b/>
          <w:u w:val="single"/>
        </w:rPr>
      </w:pPr>
      <w:r>
        <w:rPr>
          <w:b/>
          <w:u w:val="single"/>
        </w:rPr>
        <w:t>Mission</w:t>
      </w:r>
    </w:p>
    <w:p w:rsidR="00960408" w:rsidRDefault="00960408">
      <w:pPr>
        <w:rPr>
          <w:b/>
          <w:u w:val="single"/>
        </w:rPr>
      </w:pPr>
    </w:p>
    <w:p w:rsidR="00960408" w:rsidRPr="002135DD" w:rsidRDefault="00960408">
      <w:pPr>
        <w:rPr>
          <w:rStyle w:val="Hyperlink"/>
        </w:rPr>
      </w:pPr>
      <w:r>
        <w:t xml:space="preserve">The mission of the External Grant Review Service is to provide </w:t>
      </w:r>
      <w:r w:rsidR="002135DD">
        <w:t>eligible faculty</w:t>
      </w:r>
      <w:r>
        <w:t xml:space="preserve"> with access to expert external guidance</w:t>
      </w:r>
      <w:r w:rsidR="00633273">
        <w:t xml:space="preserve"> and advice prior to submitting grants</w:t>
      </w:r>
      <w:r w:rsidR="007F5E31">
        <w:t xml:space="preserve"> </w:t>
      </w:r>
      <w:r w:rsidR="002135DD">
        <w:fldChar w:fldCharType="begin"/>
      </w:r>
      <w:r w:rsidR="002135DD">
        <w:instrText xml:space="preserve"> HYPERLINK "http://research.fiu.edu/funding/funding-sources-ahs/" </w:instrText>
      </w:r>
      <w:r w:rsidR="002135DD">
        <w:fldChar w:fldCharType="separate"/>
      </w:r>
      <w:r w:rsidR="007F5E31" w:rsidRPr="002135DD">
        <w:rPr>
          <w:rStyle w:val="Hyperlink"/>
        </w:rPr>
        <w:t>or applications for awards and fellowships identified as High Value</w:t>
      </w:r>
      <w:r w:rsidRPr="002135DD">
        <w:rPr>
          <w:rStyle w:val="Hyperlink"/>
        </w:rPr>
        <w:t>.</w:t>
      </w:r>
    </w:p>
    <w:p w:rsidR="00D2061A" w:rsidRDefault="002135DD">
      <w:r>
        <w:fldChar w:fldCharType="end"/>
      </w:r>
    </w:p>
    <w:p w:rsidR="00B50E3D" w:rsidRDefault="00B50E3D">
      <w:r w:rsidRPr="005F13C7">
        <w:rPr>
          <w:b/>
          <w:u w:val="single"/>
        </w:rPr>
        <w:t>Eligibility Criteria</w:t>
      </w:r>
      <w:r>
        <w:t>:</w:t>
      </w:r>
    </w:p>
    <w:p w:rsidR="00836376" w:rsidRDefault="00836376"/>
    <w:p w:rsidR="00836376" w:rsidRPr="005477A2" w:rsidRDefault="00A44D0D" w:rsidP="005F13C7">
      <w:pPr>
        <w:pStyle w:val="ListParagraph"/>
        <w:numPr>
          <w:ilvl w:val="0"/>
          <w:numId w:val="1"/>
        </w:numPr>
      </w:pPr>
      <w:r w:rsidRPr="005477A2">
        <w:t xml:space="preserve">For </w:t>
      </w:r>
      <w:r w:rsidR="007F5E31">
        <w:t xml:space="preserve">grant applications submitted by </w:t>
      </w:r>
      <w:r w:rsidRPr="005477A2">
        <w:t xml:space="preserve">assistant professors, </w:t>
      </w:r>
      <w:r w:rsidRPr="004F36C3">
        <w:t>m</w:t>
      </w:r>
      <w:r w:rsidR="00836376" w:rsidRPr="004F36C3">
        <w:t xml:space="preserve">inimum </w:t>
      </w:r>
      <w:r w:rsidR="003A622D" w:rsidRPr="004F36C3">
        <w:t xml:space="preserve">annual </w:t>
      </w:r>
      <w:r w:rsidRPr="004F36C3">
        <w:t xml:space="preserve">budget </w:t>
      </w:r>
      <w:r w:rsidR="00836376" w:rsidRPr="004F36C3">
        <w:t>request of $</w:t>
      </w:r>
      <w:r w:rsidRPr="004F36C3">
        <w:t>1</w:t>
      </w:r>
      <w:r w:rsidR="003A622D" w:rsidRPr="004F36C3">
        <w:t>25</w:t>
      </w:r>
      <w:r w:rsidR="005E0FA8" w:rsidRPr="004F36C3">
        <w:t>,000</w:t>
      </w:r>
      <w:r w:rsidR="0054637F" w:rsidRPr="004F36C3">
        <w:t xml:space="preserve"> in Total Direct C</w:t>
      </w:r>
      <w:r w:rsidR="00836376" w:rsidRPr="004F36C3">
        <w:t>osts</w:t>
      </w:r>
      <w:r w:rsidR="001231D8" w:rsidRPr="005477A2">
        <w:t xml:space="preserve"> </w:t>
      </w:r>
    </w:p>
    <w:p w:rsidR="00A44D0D" w:rsidRDefault="00A44D0D" w:rsidP="00A44D0D">
      <w:pPr>
        <w:pStyle w:val="ListParagraph"/>
        <w:numPr>
          <w:ilvl w:val="0"/>
          <w:numId w:val="1"/>
        </w:numPr>
      </w:pPr>
      <w:r w:rsidRPr="005477A2">
        <w:t xml:space="preserve">For </w:t>
      </w:r>
      <w:r w:rsidR="007F5E31">
        <w:t xml:space="preserve">grant applications submitted by </w:t>
      </w:r>
      <w:r w:rsidRPr="005477A2">
        <w:t xml:space="preserve">associate and full professors, </w:t>
      </w:r>
      <w:r w:rsidRPr="004F36C3">
        <w:t xml:space="preserve">minimum </w:t>
      </w:r>
      <w:r w:rsidR="003A622D" w:rsidRPr="004F36C3">
        <w:t xml:space="preserve">annual </w:t>
      </w:r>
      <w:r w:rsidRPr="004F36C3">
        <w:t>budget request of $</w:t>
      </w:r>
      <w:r w:rsidR="00C64C60" w:rsidRPr="004F36C3">
        <w:t>2</w:t>
      </w:r>
      <w:r w:rsidR="003A622D" w:rsidRPr="004F36C3">
        <w:t>50</w:t>
      </w:r>
      <w:r w:rsidR="00C64C60" w:rsidRPr="004F36C3">
        <w:t>,000</w:t>
      </w:r>
      <w:r w:rsidR="0054637F" w:rsidRPr="004F36C3">
        <w:t xml:space="preserve"> in Total Direct C</w:t>
      </w:r>
      <w:r w:rsidR="00C64C60" w:rsidRPr="004F36C3">
        <w:t>osts</w:t>
      </w:r>
      <w:r w:rsidR="00C64C60" w:rsidRPr="005477A2">
        <w:t xml:space="preserve"> </w:t>
      </w:r>
    </w:p>
    <w:p w:rsidR="007F5E31" w:rsidRPr="005477A2" w:rsidRDefault="007F5E31" w:rsidP="00A44D0D">
      <w:pPr>
        <w:pStyle w:val="ListParagraph"/>
        <w:numPr>
          <w:ilvl w:val="0"/>
          <w:numId w:val="1"/>
        </w:numPr>
      </w:pPr>
      <w:r>
        <w:t xml:space="preserve">For </w:t>
      </w:r>
      <w:hyperlink r:id="rId7" w:history="1">
        <w:r w:rsidRPr="007F5E31">
          <w:rPr>
            <w:rStyle w:val="Hyperlink"/>
          </w:rPr>
          <w:t xml:space="preserve">High Value </w:t>
        </w:r>
        <w:r w:rsidR="008F2313">
          <w:rPr>
            <w:rStyle w:val="Hyperlink"/>
          </w:rPr>
          <w:t xml:space="preserve">Faculty </w:t>
        </w:r>
        <w:r w:rsidRPr="007F5E31">
          <w:rPr>
            <w:rStyle w:val="Hyperlink"/>
          </w:rPr>
          <w:t>Aw</w:t>
        </w:r>
        <w:r w:rsidRPr="007F5E31">
          <w:rPr>
            <w:rStyle w:val="Hyperlink"/>
          </w:rPr>
          <w:t>a</w:t>
        </w:r>
        <w:r w:rsidRPr="007F5E31">
          <w:rPr>
            <w:rStyle w:val="Hyperlink"/>
          </w:rPr>
          <w:t>rds and Fellowships</w:t>
        </w:r>
      </w:hyperlink>
      <w:r>
        <w:t>, there are no minimum annual budget requirements</w:t>
      </w:r>
    </w:p>
    <w:p w:rsidR="0054637F" w:rsidRPr="004F36C3" w:rsidRDefault="0054637F" w:rsidP="0054637F">
      <w:pPr>
        <w:pStyle w:val="ListParagraph"/>
        <w:numPr>
          <w:ilvl w:val="0"/>
          <w:numId w:val="1"/>
        </w:numPr>
      </w:pPr>
      <w:r w:rsidRPr="0054637F">
        <w:t xml:space="preserve">Exceptions for foundations or other </w:t>
      </w:r>
      <w:r w:rsidR="00465381" w:rsidRPr="004F36C3">
        <w:t xml:space="preserve">smaller, nonfederal </w:t>
      </w:r>
      <w:r w:rsidRPr="004F36C3">
        <w:t xml:space="preserve">sponsors </w:t>
      </w:r>
      <w:r w:rsidR="007F5E31">
        <w:t xml:space="preserve">and non-High Value awards and fellowships </w:t>
      </w:r>
      <w:r w:rsidRPr="004F36C3">
        <w:t xml:space="preserve">will be </w:t>
      </w:r>
      <w:r w:rsidR="007F5E31">
        <w:t xml:space="preserve">considered </w:t>
      </w:r>
      <w:r w:rsidRPr="004F36C3">
        <w:t>on a case-by-case basis</w:t>
      </w:r>
    </w:p>
    <w:p w:rsidR="00067DD2" w:rsidRPr="00067DD2" w:rsidRDefault="00067DD2" w:rsidP="00067DD2">
      <w:pPr>
        <w:pStyle w:val="ListParagraph"/>
        <w:numPr>
          <w:ilvl w:val="0"/>
          <w:numId w:val="1"/>
        </w:numPr>
      </w:pPr>
      <w:r w:rsidRPr="00067DD2">
        <w:t xml:space="preserve">New submissions for research projects to federal funding agencies, such as NSF, </w:t>
      </w:r>
      <w:proofErr w:type="spellStart"/>
      <w:r w:rsidRPr="00067DD2">
        <w:t>USDoE</w:t>
      </w:r>
      <w:proofErr w:type="spellEnd"/>
      <w:r w:rsidRPr="00067DD2">
        <w:t>, or NIH</w:t>
      </w:r>
    </w:p>
    <w:p w:rsidR="00B50E3D" w:rsidRDefault="00C17AFE" w:rsidP="005F13C7">
      <w:pPr>
        <w:pStyle w:val="ListParagraph"/>
        <w:numPr>
          <w:ilvl w:val="0"/>
          <w:numId w:val="1"/>
        </w:numPr>
      </w:pPr>
      <w:r>
        <w:t>Resubmissions of p</w:t>
      </w:r>
      <w:r w:rsidR="00B50E3D">
        <w:t>roposal</w:t>
      </w:r>
      <w:r w:rsidR="00C64C60">
        <w:t>s</w:t>
      </w:r>
      <w:r w:rsidR="00B50E3D">
        <w:t xml:space="preserve"> that received </w:t>
      </w:r>
      <w:r w:rsidR="00465381" w:rsidRPr="004F36C3">
        <w:t>competitive</w:t>
      </w:r>
      <w:r w:rsidR="00465381">
        <w:t xml:space="preserve"> </w:t>
      </w:r>
      <w:r w:rsidR="00B50E3D">
        <w:t>score</w:t>
      </w:r>
      <w:r w:rsidR="00C64C60">
        <w:t>s but were</w:t>
      </w:r>
      <w:r w:rsidR="00B50E3D">
        <w:t xml:space="preserve"> not funded</w:t>
      </w:r>
    </w:p>
    <w:p w:rsidR="0054637F" w:rsidRDefault="0083710C" w:rsidP="005F13C7">
      <w:pPr>
        <w:pStyle w:val="ListParagraph"/>
        <w:numPr>
          <w:ilvl w:val="0"/>
          <w:numId w:val="1"/>
        </w:numPr>
      </w:pPr>
      <w:r>
        <w:t xml:space="preserve">Full </w:t>
      </w:r>
      <w:r w:rsidR="0054637F">
        <w:t xml:space="preserve">proposals </w:t>
      </w:r>
      <w:r>
        <w:t xml:space="preserve">invited </w:t>
      </w:r>
      <w:r w:rsidR="0054637F">
        <w:t xml:space="preserve">by sponsors </w:t>
      </w:r>
      <w:r>
        <w:t>following review of preliminary proposals</w:t>
      </w:r>
      <w:r w:rsidR="00D2061A">
        <w:t xml:space="preserve"> </w:t>
      </w:r>
    </w:p>
    <w:p w:rsidR="00B50E3D" w:rsidRDefault="00D2061A" w:rsidP="005F13C7">
      <w:pPr>
        <w:pStyle w:val="ListParagraph"/>
        <w:numPr>
          <w:ilvl w:val="0"/>
          <w:numId w:val="1"/>
        </w:numPr>
      </w:pPr>
      <w:r>
        <w:t>First submission</w:t>
      </w:r>
      <w:r w:rsidR="0054637F">
        <w:t>s</w:t>
      </w:r>
      <w:r w:rsidR="00B50E3D">
        <w:t xml:space="preserve"> of NIH R01</w:t>
      </w:r>
      <w:r w:rsidR="005E0FA8">
        <w:t xml:space="preserve"> competitive</w:t>
      </w:r>
      <w:r w:rsidR="00B50E3D">
        <w:t xml:space="preserve"> renewals</w:t>
      </w:r>
    </w:p>
    <w:p w:rsidR="00D2061A" w:rsidRDefault="00D2061A" w:rsidP="00D2061A"/>
    <w:p w:rsidR="00D2061A" w:rsidRDefault="00D2061A" w:rsidP="00D2061A">
      <w:pPr>
        <w:rPr>
          <w:b/>
          <w:u w:val="single"/>
        </w:rPr>
      </w:pPr>
      <w:r w:rsidRPr="00D2061A">
        <w:rPr>
          <w:b/>
          <w:u w:val="single"/>
        </w:rPr>
        <w:t>Process</w:t>
      </w:r>
    </w:p>
    <w:p w:rsidR="00960408" w:rsidRDefault="00960408" w:rsidP="00D2061A">
      <w:pPr>
        <w:rPr>
          <w:b/>
          <w:u w:val="single"/>
        </w:rPr>
      </w:pPr>
    </w:p>
    <w:p w:rsidR="00FC6B6C" w:rsidRDefault="00960408">
      <w:r w:rsidRPr="00960408">
        <w:t>Faculty members with research projects</w:t>
      </w:r>
      <w:r w:rsidR="007F5E31">
        <w:t xml:space="preserve"> or award or fellowship applications </w:t>
      </w:r>
      <w:r w:rsidRPr="00960408">
        <w:t xml:space="preserve">that </w:t>
      </w:r>
      <w:r w:rsidR="005E0FA8">
        <w:t xml:space="preserve">they believe </w:t>
      </w:r>
      <w:r w:rsidRPr="00960408">
        <w:t xml:space="preserve">meet eligibility criteria </w:t>
      </w:r>
      <w:r w:rsidR="00A44D0D">
        <w:t xml:space="preserve">should contact </w:t>
      </w:r>
      <w:r w:rsidR="005E0FA8">
        <w:t>Maureen Pelham</w:t>
      </w:r>
      <w:r w:rsidR="008263D4">
        <w:t>, Director of Research Development</w:t>
      </w:r>
      <w:r w:rsidR="00B61597">
        <w:t>,</w:t>
      </w:r>
      <w:r w:rsidR="005E0FA8">
        <w:t xml:space="preserve"> with the information referenced below</w:t>
      </w:r>
      <w:r w:rsidR="005E0FA8" w:rsidRPr="004F36C3">
        <w:t xml:space="preserve">. </w:t>
      </w:r>
      <w:r w:rsidR="005E0FA8" w:rsidRPr="0097452B">
        <w:t>If the proposal</w:t>
      </w:r>
      <w:r w:rsidR="003A622D" w:rsidRPr="0097452B">
        <w:t xml:space="preserve"> is dee</w:t>
      </w:r>
      <w:r w:rsidR="0062498E" w:rsidRPr="0097452B">
        <w:t>m</w:t>
      </w:r>
      <w:r w:rsidR="003A622D" w:rsidRPr="0097452B">
        <w:t xml:space="preserve">ed eligible </w:t>
      </w:r>
      <w:r w:rsidR="005E0FA8" w:rsidRPr="0097452B">
        <w:t>for this program</w:t>
      </w:r>
      <w:r w:rsidR="00A44D0D" w:rsidRPr="0097452B">
        <w:t>,</w:t>
      </w:r>
      <w:r w:rsidR="00A44D0D" w:rsidRPr="004F36C3">
        <w:t xml:space="preserve"> </w:t>
      </w:r>
      <w:r w:rsidR="007F5E31">
        <w:t xml:space="preserve">ORED </w:t>
      </w:r>
      <w:r w:rsidRPr="004F36C3">
        <w:t>will engage two of the recommended experts</w:t>
      </w:r>
      <w:r w:rsidR="00A44D0D" w:rsidRPr="004F36C3">
        <w:t xml:space="preserve"> or</w:t>
      </w:r>
      <w:r w:rsidR="00C64C60">
        <w:t xml:space="preserve"> </w:t>
      </w:r>
      <w:r w:rsidR="0054637F">
        <w:t xml:space="preserve">other content </w:t>
      </w:r>
      <w:r w:rsidR="00C64C60">
        <w:t>experts</w:t>
      </w:r>
      <w:r w:rsidR="0054637F">
        <w:t xml:space="preserve"> </w:t>
      </w:r>
      <w:r w:rsidRPr="00960408">
        <w:t>to complete full review</w:t>
      </w:r>
      <w:r w:rsidR="001E308F">
        <w:t>s</w:t>
      </w:r>
      <w:r w:rsidRPr="00960408">
        <w:t xml:space="preserve"> of the proposal using the relevant agency’s (NIH</w:t>
      </w:r>
      <w:r w:rsidR="00633273">
        <w:t xml:space="preserve">, NSF, </w:t>
      </w:r>
      <w:r w:rsidR="005E0FA8">
        <w:t xml:space="preserve">DOE, </w:t>
      </w:r>
      <w:r w:rsidR="007F5E31">
        <w:t xml:space="preserve">NEH, </w:t>
      </w:r>
      <w:r w:rsidR="00633273">
        <w:t xml:space="preserve">etc.) review criteria. </w:t>
      </w:r>
      <w:r w:rsidR="00073C04">
        <w:t>Proposals will not be distributed to reviewe</w:t>
      </w:r>
      <w:r w:rsidR="0054637F">
        <w:t>rs until</w:t>
      </w:r>
      <w:r w:rsidR="00073C04">
        <w:t xml:space="preserve"> confid</w:t>
      </w:r>
      <w:r w:rsidR="0054637F">
        <w:t>entiality agreements have been signed</w:t>
      </w:r>
      <w:r w:rsidR="00073C04">
        <w:t xml:space="preserve">.  </w:t>
      </w:r>
      <w:r w:rsidR="00633273">
        <w:t>Each</w:t>
      </w:r>
      <w:r w:rsidRPr="00960408">
        <w:t xml:space="preserve"> reviewer will be asked to provide detailed written analysis of the proposal’s strengths and weaknesses; identify opportunities to improve the scientific design; and assess the impact and overall significance of the proposal.  </w:t>
      </w:r>
      <w:r w:rsidR="007F5E31">
        <w:t xml:space="preserve">ORED </w:t>
      </w:r>
      <w:r w:rsidRPr="00960408">
        <w:t xml:space="preserve">will compensate the reviewer </w:t>
      </w:r>
      <w:r w:rsidR="00FC6B6C">
        <w:t>according to the following payment schedule:</w:t>
      </w:r>
    </w:p>
    <w:p w:rsidR="00FC6B6C" w:rsidRDefault="00FC6B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2"/>
        <w:gridCol w:w="7318"/>
      </w:tblGrid>
      <w:tr w:rsidR="00FC6B6C" w:rsidTr="00FC6B6C">
        <w:tc>
          <w:tcPr>
            <w:tcW w:w="3528" w:type="dxa"/>
          </w:tcPr>
          <w:p w:rsidR="00B61597" w:rsidRDefault="0062498E" w:rsidP="00FC6B6C">
            <w:pPr>
              <w:jc w:val="center"/>
              <w:rPr>
                <w:b/>
              </w:rPr>
            </w:pPr>
            <w:r>
              <w:rPr>
                <w:b/>
              </w:rPr>
              <w:t>Annual/First Year</w:t>
            </w:r>
          </w:p>
          <w:p w:rsidR="00FC6B6C" w:rsidRDefault="0062498E" w:rsidP="00FC6B6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C6B6C">
              <w:rPr>
                <w:b/>
              </w:rPr>
              <w:t>Direct Costs</w:t>
            </w:r>
            <w:r w:rsidR="00FC6B6C" w:rsidRPr="00FC6B6C">
              <w:rPr>
                <w:b/>
              </w:rPr>
              <w:t xml:space="preserve"> </w:t>
            </w:r>
          </w:p>
          <w:p w:rsidR="00FC6B6C" w:rsidRPr="00FC6B6C" w:rsidRDefault="00FC6B6C" w:rsidP="00FC6B6C">
            <w:pPr>
              <w:jc w:val="center"/>
              <w:rPr>
                <w:b/>
              </w:rPr>
            </w:pPr>
            <w:r w:rsidRPr="00FC6B6C">
              <w:rPr>
                <w:b/>
              </w:rPr>
              <w:t xml:space="preserve">of </w:t>
            </w:r>
            <w:r>
              <w:rPr>
                <w:b/>
              </w:rPr>
              <w:t xml:space="preserve">Full </w:t>
            </w:r>
            <w:r w:rsidRPr="00FC6B6C">
              <w:rPr>
                <w:b/>
              </w:rPr>
              <w:t>Proposal</w:t>
            </w:r>
          </w:p>
        </w:tc>
        <w:tc>
          <w:tcPr>
            <w:tcW w:w="7488" w:type="dxa"/>
          </w:tcPr>
          <w:p w:rsidR="00FC6B6C" w:rsidRPr="00FC6B6C" w:rsidRDefault="00FC6B6C" w:rsidP="00FC6B6C">
            <w:pPr>
              <w:jc w:val="center"/>
              <w:rPr>
                <w:b/>
              </w:rPr>
            </w:pPr>
            <w:r>
              <w:rPr>
                <w:b/>
              </w:rPr>
              <w:t>Honoraria</w:t>
            </w:r>
          </w:p>
        </w:tc>
      </w:tr>
      <w:tr w:rsidR="007F5E31" w:rsidTr="00FC6B6C">
        <w:tc>
          <w:tcPr>
            <w:tcW w:w="3528" w:type="dxa"/>
          </w:tcPr>
          <w:p w:rsidR="007F5E31" w:rsidRPr="00FC6B6C" w:rsidRDefault="007F5E31">
            <w:r>
              <w:t xml:space="preserve">All High Value </w:t>
            </w:r>
            <w:r w:rsidR="008F2313">
              <w:t xml:space="preserve">Faculty </w:t>
            </w:r>
            <w:r>
              <w:t>Award and Fellowship Applications</w:t>
            </w:r>
          </w:p>
        </w:tc>
        <w:tc>
          <w:tcPr>
            <w:tcW w:w="7488" w:type="dxa"/>
          </w:tcPr>
          <w:p w:rsidR="007F5E31" w:rsidRDefault="007F5E31" w:rsidP="007F5E31">
            <w:r>
              <w:t>$250/written review; $300/written review plus telephone consultation with applicant and ORED representative</w:t>
            </w:r>
          </w:p>
        </w:tc>
      </w:tr>
      <w:tr w:rsidR="00FC6B6C" w:rsidTr="00FC6B6C">
        <w:tc>
          <w:tcPr>
            <w:tcW w:w="3528" w:type="dxa"/>
          </w:tcPr>
          <w:p w:rsidR="00FC6B6C" w:rsidRDefault="00FC6B6C">
            <w:r w:rsidRPr="00FC6B6C">
              <w:lastRenderedPageBreak/>
              <w:t>$</w:t>
            </w:r>
            <w:r w:rsidRPr="0097452B">
              <w:t>1</w:t>
            </w:r>
            <w:r w:rsidR="0062498E" w:rsidRPr="0097452B">
              <w:t>25</w:t>
            </w:r>
            <w:r w:rsidRPr="0097452B">
              <w:t>,000 - $250</w:t>
            </w:r>
            <w:r w:rsidRPr="00FC6B6C">
              <w:t>,000</w:t>
            </w:r>
          </w:p>
        </w:tc>
        <w:tc>
          <w:tcPr>
            <w:tcW w:w="7488" w:type="dxa"/>
          </w:tcPr>
          <w:p w:rsidR="00FC6B6C" w:rsidRDefault="00FC6B6C" w:rsidP="007F5E31">
            <w:r>
              <w:t xml:space="preserve">$350/written review; $400/written review plus </w:t>
            </w:r>
            <w:r w:rsidR="00FB0784">
              <w:t>telephone consultation</w:t>
            </w:r>
            <w:r w:rsidR="0054637F">
              <w:t xml:space="preserve"> with PI and </w:t>
            </w:r>
            <w:r w:rsidR="007F5E31">
              <w:t>ORED</w:t>
            </w:r>
            <w:r w:rsidR="007A6E63">
              <w:t xml:space="preserve"> </w:t>
            </w:r>
            <w:r w:rsidR="0054637F">
              <w:t xml:space="preserve">representative </w:t>
            </w:r>
          </w:p>
        </w:tc>
      </w:tr>
      <w:tr w:rsidR="00FC6B6C" w:rsidTr="00FC6B6C">
        <w:tc>
          <w:tcPr>
            <w:tcW w:w="3528" w:type="dxa"/>
          </w:tcPr>
          <w:p w:rsidR="00FC6B6C" w:rsidRDefault="00FC6B6C">
            <w:r>
              <w:t>$250,000 - $750,000</w:t>
            </w:r>
          </w:p>
        </w:tc>
        <w:tc>
          <w:tcPr>
            <w:tcW w:w="7488" w:type="dxa"/>
          </w:tcPr>
          <w:p w:rsidR="0054637F" w:rsidRDefault="00FC6B6C" w:rsidP="009A7DE4">
            <w:r>
              <w:t>$550/written review; $6</w:t>
            </w:r>
            <w:r w:rsidR="00FB0784">
              <w:t>00/written re</w:t>
            </w:r>
            <w:r w:rsidR="009A7DE4">
              <w:t xml:space="preserve">view plus telephone consultation with </w:t>
            </w:r>
            <w:r w:rsidR="009A7DE4" w:rsidRPr="0054637F">
              <w:t xml:space="preserve">PI and </w:t>
            </w:r>
            <w:r w:rsidR="009A7DE4">
              <w:t xml:space="preserve">ORED </w:t>
            </w:r>
            <w:r w:rsidR="009A7DE4" w:rsidRPr="0054637F">
              <w:t>representative</w:t>
            </w:r>
            <w:bookmarkStart w:id="0" w:name="_GoBack"/>
            <w:bookmarkEnd w:id="0"/>
          </w:p>
        </w:tc>
      </w:tr>
      <w:tr w:rsidR="00FC6B6C" w:rsidTr="00FC6B6C">
        <w:tc>
          <w:tcPr>
            <w:tcW w:w="3528" w:type="dxa"/>
          </w:tcPr>
          <w:p w:rsidR="00FC6B6C" w:rsidRDefault="00FC6B6C">
            <w:r>
              <w:t>$750,000+</w:t>
            </w:r>
          </w:p>
        </w:tc>
        <w:tc>
          <w:tcPr>
            <w:tcW w:w="7488" w:type="dxa"/>
          </w:tcPr>
          <w:p w:rsidR="0054637F" w:rsidRDefault="00FC6B6C" w:rsidP="0064349F">
            <w:r>
              <w:t>$800/written review; $9</w:t>
            </w:r>
            <w:r w:rsidR="00FB0784">
              <w:t>00/written review plus telephone</w:t>
            </w:r>
            <w:r w:rsidRPr="00FC6B6C">
              <w:t xml:space="preserve"> </w:t>
            </w:r>
            <w:r w:rsidR="00FB0784">
              <w:t>consultation</w:t>
            </w:r>
            <w:r w:rsidR="0064349F">
              <w:t xml:space="preserve"> with PI and ORED representative</w:t>
            </w:r>
          </w:p>
        </w:tc>
      </w:tr>
    </w:tbl>
    <w:p w:rsidR="00FC6B6C" w:rsidRDefault="00FC6B6C"/>
    <w:p w:rsidR="00FC6B6C" w:rsidRDefault="00FC6B6C">
      <w:r>
        <w:t xml:space="preserve">In addition, </w:t>
      </w:r>
      <w:r w:rsidR="0064349F">
        <w:t>ORED</w:t>
      </w:r>
      <w:r>
        <w:t xml:space="preserve"> will pay $250 for written reviews and $300 for written reviews and </w:t>
      </w:r>
      <w:r w:rsidR="00FB0784">
        <w:t>telephone consul</w:t>
      </w:r>
      <w:r w:rsidR="007A6E63">
        <w:t>t</w:t>
      </w:r>
      <w:r w:rsidR="00FB0784">
        <w:t>ations</w:t>
      </w:r>
      <w:r>
        <w:t xml:space="preserve"> on preliminary proposals that request $100,000 or more in external funds.</w:t>
      </w:r>
    </w:p>
    <w:p w:rsidR="00FC6B6C" w:rsidRDefault="00FC6B6C"/>
    <w:p w:rsidR="00D2061A" w:rsidRDefault="00D2061A">
      <w:r w:rsidRPr="00D2061A">
        <w:t xml:space="preserve">To be considered for this program, applicants should submit </w:t>
      </w:r>
      <w:r>
        <w:t>the following</w:t>
      </w:r>
      <w:r w:rsidRPr="00D2061A">
        <w:t xml:space="preserve"> information to mpelham@fiu.edu </w:t>
      </w:r>
      <w:r w:rsidRPr="00192F51">
        <w:rPr>
          <w:u w:val="single"/>
        </w:rPr>
        <w:t>at least six weeks prior to the sponsor’s deadline</w:t>
      </w:r>
      <w:r>
        <w:t>:</w:t>
      </w:r>
    </w:p>
    <w:p w:rsidR="00D2061A" w:rsidRDefault="00D2061A"/>
    <w:p w:rsidR="00836376" w:rsidRDefault="000E4998" w:rsidP="000E4998">
      <w:pPr>
        <w:pStyle w:val="ListParagraph"/>
        <w:numPr>
          <w:ilvl w:val="0"/>
          <w:numId w:val="2"/>
        </w:numPr>
      </w:pPr>
      <w:r>
        <w:t>Full proposal</w:t>
      </w:r>
    </w:p>
    <w:p w:rsidR="00192F51" w:rsidRDefault="00192F51" w:rsidP="000E4998">
      <w:pPr>
        <w:pStyle w:val="ListParagraph"/>
        <w:numPr>
          <w:ilvl w:val="0"/>
          <w:numId w:val="2"/>
        </w:numPr>
      </w:pPr>
      <w:r>
        <w:t>Copy of review from federal panel</w:t>
      </w:r>
      <w:r w:rsidR="00232375">
        <w:t xml:space="preserve"> or funding agency</w:t>
      </w:r>
      <w:r>
        <w:t>, if applicable</w:t>
      </w:r>
    </w:p>
    <w:p w:rsidR="001231D8" w:rsidRDefault="001231D8" w:rsidP="000E4998">
      <w:pPr>
        <w:pStyle w:val="ListParagraph"/>
        <w:numPr>
          <w:ilvl w:val="0"/>
          <w:numId w:val="2"/>
        </w:numPr>
      </w:pPr>
      <w:r>
        <w:t>C</w:t>
      </w:r>
      <w:r w:rsidRPr="001231D8">
        <w:t>opy of invitation</w:t>
      </w:r>
      <w:r>
        <w:t xml:space="preserve"> </w:t>
      </w:r>
      <w:r w:rsidR="00192F51">
        <w:t xml:space="preserve">to submit full proposals, </w:t>
      </w:r>
      <w:r w:rsidR="0054637F">
        <w:t>i</w:t>
      </w:r>
      <w:r>
        <w:t>f applicable</w:t>
      </w:r>
    </w:p>
    <w:p w:rsidR="000E4998" w:rsidRDefault="000E4998" w:rsidP="000E4998">
      <w:pPr>
        <w:pStyle w:val="ListParagraph"/>
        <w:numPr>
          <w:ilvl w:val="0"/>
          <w:numId w:val="2"/>
        </w:numPr>
      </w:pPr>
      <w:r>
        <w:t>Name of funding</w:t>
      </w:r>
      <w:r w:rsidR="0064349F">
        <w:t>/awarding</w:t>
      </w:r>
      <w:r>
        <w:t xml:space="preserve"> agency </w:t>
      </w:r>
    </w:p>
    <w:p w:rsidR="000E4998" w:rsidRDefault="000E4998" w:rsidP="000E4998">
      <w:pPr>
        <w:pStyle w:val="ListParagraph"/>
        <w:numPr>
          <w:ilvl w:val="0"/>
          <w:numId w:val="2"/>
        </w:numPr>
      </w:pPr>
      <w:r>
        <w:t>Sponsor deadline</w:t>
      </w:r>
    </w:p>
    <w:p w:rsidR="000E4998" w:rsidRDefault="00DA2939" w:rsidP="000E4998">
      <w:pPr>
        <w:pStyle w:val="ListParagraph"/>
        <w:numPr>
          <w:ilvl w:val="0"/>
          <w:numId w:val="2"/>
        </w:numPr>
      </w:pPr>
      <w:r>
        <w:t>Total d</w:t>
      </w:r>
      <w:r w:rsidR="000E4998">
        <w:t>irect costs estimated for the funding period</w:t>
      </w:r>
    </w:p>
    <w:p w:rsidR="000E4998" w:rsidRDefault="000E4998" w:rsidP="000E4998">
      <w:pPr>
        <w:pStyle w:val="ListParagraph"/>
        <w:numPr>
          <w:ilvl w:val="0"/>
          <w:numId w:val="2"/>
        </w:numPr>
      </w:pPr>
      <w:r>
        <w:t>Names</w:t>
      </w:r>
      <w:r w:rsidR="00A44D0D">
        <w:t xml:space="preserve">, curricula vitae, </w:t>
      </w:r>
      <w:r w:rsidR="00DA2939">
        <w:t xml:space="preserve"> and contact information for</w:t>
      </w:r>
      <w:r>
        <w:t xml:space="preserve"> two to </w:t>
      </w:r>
      <w:r w:rsidR="00DA2939">
        <w:t>three external conten</w:t>
      </w:r>
      <w:r>
        <w:t>t experts</w:t>
      </w:r>
    </w:p>
    <w:p w:rsidR="000E4998" w:rsidRDefault="000E4998" w:rsidP="000E4998"/>
    <w:p w:rsidR="00B50E3D" w:rsidRDefault="000E4998">
      <w:r>
        <w:t>For more information, please contact Maureen Pelham at (305) 348-0485 or at mpelham@fiu.edu</w:t>
      </w:r>
    </w:p>
    <w:p w:rsidR="00B50E3D" w:rsidRDefault="00B50E3D"/>
    <w:sectPr w:rsidR="00B50E3D" w:rsidSect="00633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FE" w:rsidRDefault="00AB5EFE" w:rsidP="00073C04">
      <w:r>
        <w:separator/>
      </w:r>
    </w:p>
  </w:endnote>
  <w:endnote w:type="continuationSeparator" w:id="0">
    <w:p w:rsidR="00AB5EFE" w:rsidRDefault="00AB5EFE" w:rsidP="0007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C04" w:rsidRDefault="00073C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C04" w:rsidRDefault="00073C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C04" w:rsidRDefault="00073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FE" w:rsidRDefault="00AB5EFE" w:rsidP="00073C04">
      <w:r>
        <w:separator/>
      </w:r>
    </w:p>
  </w:footnote>
  <w:footnote w:type="continuationSeparator" w:id="0">
    <w:p w:rsidR="00AB5EFE" w:rsidRDefault="00AB5EFE" w:rsidP="0007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C04" w:rsidRDefault="00073C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C04" w:rsidRDefault="00073C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C04" w:rsidRDefault="00073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B2D3B"/>
    <w:multiLevelType w:val="hybridMultilevel"/>
    <w:tmpl w:val="2A5457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0A3333"/>
    <w:multiLevelType w:val="hybridMultilevel"/>
    <w:tmpl w:val="EA16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3D"/>
    <w:rsid w:val="00006FDF"/>
    <w:rsid w:val="00067DD2"/>
    <w:rsid w:val="00073C04"/>
    <w:rsid w:val="000E4998"/>
    <w:rsid w:val="001025E8"/>
    <w:rsid w:val="001231D8"/>
    <w:rsid w:val="00157168"/>
    <w:rsid w:val="001713F0"/>
    <w:rsid w:val="00192F51"/>
    <w:rsid w:val="001E308F"/>
    <w:rsid w:val="002135DD"/>
    <w:rsid w:val="00232375"/>
    <w:rsid w:val="002F3DA5"/>
    <w:rsid w:val="00313A63"/>
    <w:rsid w:val="0034312B"/>
    <w:rsid w:val="003A622D"/>
    <w:rsid w:val="003F41DF"/>
    <w:rsid w:val="00465381"/>
    <w:rsid w:val="004B684D"/>
    <w:rsid w:val="004D3FF7"/>
    <w:rsid w:val="004F36C3"/>
    <w:rsid w:val="00500065"/>
    <w:rsid w:val="0054637F"/>
    <w:rsid w:val="005477A2"/>
    <w:rsid w:val="005A26F6"/>
    <w:rsid w:val="005D30B2"/>
    <w:rsid w:val="005E0FA8"/>
    <w:rsid w:val="005F13C7"/>
    <w:rsid w:val="005F38CF"/>
    <w:rsid w:val="005F4922"/>
    <w:rsid w:val="0062498E"/>
    <w:rsid w:val="00633273"/>
    <w:rsid w:val="0064349F"/>
    <w:rsid w:val="006B6EA2"/>
    <w:rsid w:val="006D5A6A"/>
    <w:rsid w:val="00741499"/>
    <w:rsid w:val="00790B7D"/>
    <w:rsid w:val="007A6E63"/>
    <w:rsid w:val="007F5E31"/>
    <w:rsid w:val="008263D4"/>
    <w:rsid w:val="00836376"/>
    <w:rsid w:val="0083710C"/>
    <w:rsid w:val="00843ED1"/>
    <w:rsid w:val="00844439"/>
    <w:rsid w:val="008B6993"/>
    <w:rsid w:val="008E25BF"/>
    <w:rsid w:val="008F2313"/>
    <w:rsid w:val="0091322E"/>
    <w:rsid w:val="00960408"/>
    <w:rsid w:val="0097452B"/>
    <w:rsid w:val="00991ACA"/>
    <w:rsid w:val="009A7DE4"/>
    <w:rsid w:val="009B0A86"/>
    <w:rsid w:val="00A1437F"/>
    <w:rsid w:val="00A44D0D"/>
    <w:rsid w:val="00A90C4E"/>
    <w:rsid w:val="00A92F13"/>
    <w:rsid w:val="00AB5EFE"/>
    <w:rsid w:val="00B50E3D"/>
    <w:rsid w:val="00B61597"/>
    <w:rsid w:val="00BA01B6"/>
    <w:rsid w:val="00C17AFE"/>
    <w:rsid w:val="00C64C60"/>
    <w:rsid w:val="00C950A3"/>
    <w:rsid w:val="00C95F41"/>
    <w:rsid w:val="00CC0CBD"/>
    <w:rsid w:val="00D2061A"/>
    <w:rsid w:val="00DA2939"/>
    <w:rsid w:val="00E34B1D"/>
    <w:rsid w:val="00FB0784"/>
    <w:rsid w:val="00F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7CAAFD-B45D-4F78-9BA3-AC36DE60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00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4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4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4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6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C04"/>
  </w:style>
  <w:style w:type="paragraph" w:styleId="Footer">
    <w:name w:val="footer"/>
    <w:basedOn w:val="Normal"/>
    <w:link w:val="FooterChar"/>
    <w:uiPriority w:val="99"/>
    <w:unhideWhenUsed/>
    <w:rsid w:val="00073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C04"/>
  </w:style>
  <w:style w:type="character" w:styleId="FollowedHyperlink">
    <w:name w:val="FollowedHyperlink"/>
    <w:basedOn w:val="DefaultParagraphFont"/>
    <w:uiPriority w:val="99"/>
    <w:semiHidden/>
    <w:unhideWhenUsed/>
    <w:rsid w:val="009A7D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research.fiu.edu/funding/funding-sources-ah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Pelham</dc:creator>
  <cp:lastModifiedBy>Maureen Pelham</cp:lastModifiedBy>
  <cp:revision>2</cp:revision>
  <cp:lastPrinted>2017-10-19T19:40:00Z</cp:lastPrinted>
  <dcterms:created xsi:type="dcterms:W3CDTF">2017-10-26T18:46:00Z</dcterms:created>
  <dcterms:modified xsi:type="dcterms:W3CDTF">2017-10-26T18:46:00Z</dcterms:modified>
</cp:coreProperties>
</file>